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A5013" w14:textId="0540FDAD" w:rsidR="00070BC0" w:rsidRDefault="00070BC0" w:rsidP="00ED40ED">
      <w:pPr>
        <w:jc w:val="right"/>
        <w:rPr>
          <w:rFonts w:ascii="Futura Std Light" w:hAnsi="Futura Std Light"/>
        </w:rPr>
      </w:pPr>
      <w:r>
        <w:rPr>
          <w:noProof/>
        </w:rPr>
        <w:drawing>
          <wp:anchor distT="0" distB="0" distL="114300" distR="114300" simplePos="0" relativeHeight="251658240" behindDoc="1" locked="0" layoutInCell="1" allowOverlap="1" wp14:anchorId="58F2FBFA" wp14:editId="62C6F9C9">
            <wp:simplePos x="0" y="0"/>
            <wp:positionH relativeFrom="column">
              <wp:posOffset>-915035</wp:posOffset>
            </wp:positionH>
            <wp:positionV relativeFrom="paragraph">
              <wp:posOffset>-914400</wp:posOffset>
            </wp:positionV>
            <wp:extent cx="7592400" cy="1447200"/>
            <wp:effectExtent l="0" t="0" r="8890" b="635"/>
            <wp:wrapNone/>
            <wp:docPr id="3" name="Image 3" descr="picture showing the insideONE with an Excel document displayed on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picture showing the insideONE with an Excel document displayed on the screen."/>
                    <pic:cNvPicPr/>
                  </pic:nvPicPr>
                  <pic:blipFill>
                    <a:blip r:embed="rId5">
                      <a:extLst>
                        <a:ext uri="{28A0092B-C50C-407E-A947-70E740481C1C}">
                          <a14:useLocalDpi xmlns:a14="http://schemas.microsoft.com/office/drawing/2010/main" val="0"/>
                        </a:ext>
                      </a:extLst>
                    </a:blip>
                    <a:stretch>
                      <a:fillRect/>
                    </a:stretch>
                  </pic:blipFill>
                  <pic:spPr>
                    <a:xfrm>
                      <a:off x="0" y="0"/>
                      <a:ext cx="7592400" cy="1447200"/>
                    </a:xfrm>
                    <a:prstGeom prst="rect">
                      <a:avLst/>
                    </a:prstGeom>
                  </pic:spPr>
                </pic:pic>
              </a:graphicData>
            </a:graphic>
            <wp14:sizeRelH relativeFrom="page">
              <wp14:pctWidth>0</wp14:pctWidth>
            </wp14:sizeRelH>
            <wp14:sizeRelV relativeFrom="page">
              <wp14:pctHeight>0</wp14:pctHeight>
            </wp14:sizeRelV>
          </wp:anchor>
        </w:drawing>
      </w:r>
    </w:p>
    <w:p w14:paraId="6C2E93AF" w14:textId="77777777" w:rsidR="00070BC0" w:rsidRDefault="00070BC0" w:rsidP="00070BC0">
      <w:pPr>
        <w:tabs>
          <w:tab w:val="left" w:pos="1985"/>
        </w:tabs>
        <w:rPr>
          <w:rFonts w:ascii="Futura Std Light" w:hAnsi="Futura Std Light"/>
        </w:rPr>
      </w:pPr>
      <w:r>
        <w:rPr>
          <w:rFonts w:ascii="Futura Std Light" w:hAnsi="Futura Std Light"/>
        </w:rPr>
        <w:tab/>
      </w:r>
    </w:p>
    <w:p w14:paraId="51E495E9" w14:textId="77777777" w:rsidR="00070BC0" w:rsidRDefault="00070BC0" w:rsidP="00070BC0">
      <w:pPr>
        <w:tabs>
          <w:tab w:val="left" w:pos="1985"/>
        </w:tabs>
        <w:rPr>
          <w:rFonts w:ascii="Futura Std Light" w:hAnsi="Futura Std Light"/>
        </w:rPr>
      </w:pPr>
    </w:p>
    <w:p w14:paraId="4957F6DE" w14:textId="77777777" w:rsidR="00070BC0" w:rsidRDefault="00070BC0" w:rsidP="00070BC0">
      <w:pPr>
        <w:tabs>
          <w:tab w:val="left" w:pos="1985"/>
        </w:tabs>
        <w:rPr>
          <w:rFonts w:ascii="Futura Std Light" w:hAnsi="Futura Std Light"/>
        </w:rPr>
      </w:pPr>
    </w:p>
    <w:p w14:paraId="4B05AD89" w14:textId="77777777" w:rsidR="00913384" w:rsidRPr="00913384" w:rsidRDefault="00913384" w:rsidP="00913384">
      <w:pPr>
        <w:pStyle w:val="Titre3"/>
        <w:spacing w:before="0" w:line="300" w:lineRule="atLeast"/>
        <w:jc w:val="both"/>
        <w:rPr>
          <w:rFonts w:ascii="Futura Std Light" w:eastAsiaTheme="minorEastAsia" w:hAnsi="Futura Std Light" w:cstheme="minorBidi"/>
          <w:b w:val="0"/>
          <w:bCs w:val="0"/>
          <w:color w:val="6C57F5"/>
        </w:rPr>
      </w:pPr>
      <w:r w:rsidRPr="00913384">
        <w:rPr>
          <w:rFonts w:ascii="Futura Std Light" w:eastAsiaTheme="minorEastAsia" w:hAnsi="Futura Std Light" w:cstheme="minorBidi"/>
          <w:b w:val="0"/>
          <w:bCs w:val="0"/>
          <w:color w:val="6C57F5"/>
        </w:rPr>
        <w:t xml:space="preserve">State </w:t>
      </w:r>
      <w:proofErr w:type="spellStart"/>
      <w:r w:rsidRPr="00913384">
        <w:rPr>
          <w:rFonts w:ascii="Futura Std Light" w:eastAsiaTheme="minorEastAsia" w:hAnsi="Futura Std Light" w:cstheme="minorBidi"/>
          <w:b w:val="0"/>
          <w:bCs w:val="0"/>
          <w:color w:val="6C57F5"/>
        </w:rPr>
        <w:t>Rehabilitation</w:t>
      </w:r>
      <w:proofErr w:type="spellEnd"/>
    </w:p>
    <w:p w14:paraId="28086E1E" w14:textId="77777777" w:rsidR="00D830AC" w:rsidRPr="00F62239" w:rsidRDefault="00D830AC" w:rsidP="00070BC0">
      <w:pPr>
        <w:tabs>
          <w:tab w:val="left" w:pos="1985"/>
        </w:tabs>
        <w:rPr>
          <w:rFonts w:ascii="Futura Std Light" w:hAnsi="Futura Std Light"/>
          <w:color w:val="6C57F5"/>
        </w:rPr>
      </w:pPr>
    </w:p>
    <w:p w14:paraId="63983DDD" w14:textId="77777777" w:rsidR="00070BC0" w:rsidRDefault="00070BC0" w:rsidP="00ED40ED">
      <w:pPr>
        <w:jc w:val="right"/>
        <w:rPr>
          <w:rFonts w:ascii="Futura Std Light" w:hAnsi="Futura Std Light"/>
        </w:rPr>
      </w:pPr>
    </w:p>
    <w:p w14:paraId="628A4610" w14:textId="77777777" w:rsidR="00070BC0" w:rsidRPr="00ED40ED" w:rsidRDefault="00070BC0" w:rsidP="00ED40ED">
      <w:pPr>
        <w:jc w:val="right"/>
        <w:rPr>
          <w:rFonts w:ascii="Futura Std Light" w:hAnsi="Futura Std Light"/>
        </w:rPr>
      </w:pPr>
    </w:p>
    <w:p w14:paraId="6DAEBA89" w14:textId="77777777" w:rsidR="00070BC0" w:rsidRPr="00ED40ED" w:rsidRDefault="00070BC0" w:rsidP="00ED40ED">
      <w:pPr>
        <w:jc w:val="both"/>
        <w:rPr>
          <w:rFonts w:ascii="Futura Std Light" w:hAnsi="Futura Std Light"/>
        </w:rPr>
      </w:pPr>
    </w:p>
    <w:p w14:paraId="59C9C1BF" w14:textId="2C1AAC8E" w:rsidR="00913384" w:rsidRPr="005F4141" w:rsidRDefault="00913384" w:rsidP="00913384">
      <w:pPr>
        <w:jc w:val="both"/>
        <w:outlineLvl w:val="0"/>
        <w:rPr>
          <w:rFonts w:ascii="Futura Std Medium" w:hAnsi="Futura Std Medium"/>
          <w:b/>
          <w:bCs/>
          <w:color w:val="6C57F5"/>
          <w:sz w:val="32"/>
          <w:lang w:val="en-US"/>
        </w:rPr>
      </w:pPr>
      <w:r w:rsidRPr="005F4141">
        <w:rPr>
          <w:rFonts w:ascii="Futura Std Medium" w:hAnsi="Futura Std Medium"/>
          <w:color w:val="6C57F5"/>
          <w:sz w:val="32"/>
          <w:lang w:val="en-US"/>
        </w:rPr>
        <w:t xml:space="preserve">insideONE </w:t>
      </w:r>
      <w:r w:rsidRPr="005F4141">
        <w:rPr>
          <w:rFonts w:ascii="Futura Std Medium" w:hAnsi="Futura Std Medium"/>
          <w:b/>
          <w:bCs/>
          <w:color w:val="6C57F5"/>
          <w:sz w:val="32"/>
          <w:lang w:val="en-US"/>
        </w:rPr>
        <w:t>the ultimate communication tool for professionals</w:t>
      </w:r>
    </w:p>
    <w:p w14:paraId="33DF421A" w14:textId="77777777" w:rsidR="00913384" w:rsidRPr="005F4141" w:rsidRDefault="00913384" w:rsidP="00913384">
      <w:pPr>
        <w:jc w:val="both"/>
        <w:outlineLvl w:val="0"/>
        <w:rPr>
          <w:rFonts w:ascii="Futura Std Medium" w:hAnsi="Futura Std Medium"/>
          <w:color w:val="6C57F5"/>
          <w:sz w:val="32"/>
          <w:lang w:val="en-US"/>
        </w:rPr>
      </w:pPr>
    </w:p>
    <w:p w14:paraId="40BD49A0" w14:textId="77777777" w:rsidR="00D830AC" w:rsidRPr="005F4141" w:rsidRDefault="00D830AC" w:rsidP="00913384">
      <w:pPr>
        <w:jc w:val="both"/>
        <w:rPr>
          <w:rFonts w:ascii="Futura Std Medium" w:hAnsi="Futura Std Medium"/>
          <w:color w:val="6C57F5"/>
          <w:sz w:val="32"/>
          <w:lang w:val="en-US"/>
        </w:rPr>
      </w:pPr>
    </w:p>
    <w:p w14:paraId="54175557" w14:textId="77777777" w:rsidR="00070BC0" w:rsidRPr="005F4141" w:rsidRDefault="00070BC0" w:rsidP="00ED40ED">
      <w:pPr>
        <w:jc w:val="both"/>
        <w:rPr>
          <w:rFonts w:ascii="Futura Std Light" w:hAnsi="Futura Std Light"/>
          <w:color w:val="6C57F5"/>
          <w:lang w:val="en-US"/>
        </w:rPr>
      </w:pPr>
    </w:p>
    <w:p w14:paraId="455E2BFB" w14:textId="77777777" w:rsidR="00913384" w:rsidRPr="005F4141" w:rsidRDefault="00913384" w:rsidP="00913384">
      <w:pPr>
        <w:pStyle w:val="Titre2"/>
        <w:spacing w:before="0"/>
        <w:jc w:val="both"/>
        <w:rPr>
          <w:rFonts w:ascii="Futura Std Medium" w:eastAsiaTheme="minorEastAsia" w:hAnsi="Futura Std Medium" w:cstheme="minorBidi"/>
          <w:b w:val="0"/>
          <w:bCs w:val="0"/>
          <w:color w:val="6C57F5"/>
          <w:sz w:val="24"/>
          <w:szCs w:val="24"/>
          <w:lang w:val="en-US"/>
        </w:rPr>
      </w:pPr>
      <w:r w:rsidRPr="005F4141">
        <w:rPr>
          <w:rFonts w:ascii="Futura Std Medium" w:eastAsiaTheme="minorEastAsia" w:hAnsi="Futura Std Medium" w:cstheme="minorBidi"/>
          <w:b w:val="0"/>
          <w:bCs w:val="0"/>
          <w:color w:val="6C57F5"/>
          <w:sz w:val="24"/>
          <w:szCs w:val="24"/>
          <w:lang w:val="en-US"/>
        </w:rPr>
        <w:t>Many of us, whether we use Braille in our schoolwork, on the job, or to promote independence in the activities of daily living, have always hoped that someday, we might have at our fingertips a powerful and portable integrated Windows Braille computer. And each time a new Braille device is announced, we keep hoping that this time, we will have a tool to promote the ultimate in literacy and self-reliance for visually impaired Braille users. With the introduction of the insideONE Windows 10 Braille Tablet, we now have that possibility.</w:t>
      </w:r>
    </w:p>
    <w:p w14:paraId="17A1C373" w14:textId="77777777" w:rsidR="00913384" w:rsidRPr="005F4141" w:rsidRDefault="00913384" w:rsidP="00913384">
      <w:pPr>
        <w:rPr>
          <w:rFonts w:ascii="Futura Std Light" w:hAnsi="Futura Std Light"/>
          <w:lang w:val="en-US"/>
        </w:rPr>
      </w:pPr>
    </w:p>
    <w:p w14:paraId="54FEEEFA" w14:textId="77777777" w:rsidR="00913384" w:rsidRPr="005F4141" w:rsidRDefault="00913384" w:rsidP="00913384">
      <w:pPr>
        <w:pStyle w:val="Titre2"/>
        <w:keepNext w:val="0"/>
        <w:spacing w:before="0"/>
        <w:jc w:val="both"/>
        <w:rPr>
          <w:rFonts w:ascii="Futura Std Light" w:eastAsiaTheme="minorEastAsia" w:hAnsi="Futura Std Light" w:cstheme="minorBidi"/>
          <w:b w:val="0"/>
          <w:color w:val="000000" w:themeColor="text1"/>
          <w:sz w:val="24"/>
          <w:szCs w:val="24"/>
          <w:lang w:val="en-US"/>
        </w:rPr>
      </w:pPr>
      <w:r w:rsidRPr="005F4141">
        <w:rPr>
          <w:rFonts w:ascii="Futura Std Light" w:eastAsiaTheme="minorEastAsia" w:hAnsi="Futura Std Light" w:cstheme="minorBidi"/>
          <w:b w:val="0"/>
          <w:color w:val="000000" w:themeColor="text1"/>
          <w:sz w:val="24"/>
          <w:szCs w:val="24"/>
          <w:lang w:val="en-US"/>
        </w:rPr>
        <w:t>The new, cool-feeling Windows 10 tactile tablet with an engraved braille keyboard built into the screen along with an integrated 32-cell braille display will take you anywhere you need to go, literally. This mainstream-looking tablet offers the freedom, and the opportunity, to become proficient in working independently with Braille, speech, and windows applications so you can excel at any educational, professional, or personal task.</w:t>
      </w:r>
    </w:p>
    <w:p w14:paraId="7A459AE1" w14:textId="77777777" w:rsidR="00913384" w:rsidRPr="005F4141" w:rsidRDefault="00913384" w:rsidP="00913384">
      <w:pPr>
        <w:pStyle w:val="Titre2"/>
        <w:keepNext w:val="0"/>
        <w:spacing w:before="0"/>
        <w:jc w:val="both"/>
        <w:rPr>
          <w:rFonts w:ascii="Futura Std Light" w:eastAsiaTheme="minorEastAsia" w:hAnsi="Futura Std Light" w:cstheme="minorBidi"/>
          <w:b w:val="0"/>
          <w:color w:val="000000" w:themeColor="text1"/>
          <w:sz w:val="24"/>
          <w:szCs w:val="24"/>
          <w:lang w:val="en-US"/>
        </w:rPr>
      </w:pPr>
    </w:p>
    <w:p w14:paraId="5B53A61E" w14:textId="77777777" w:rsidR="00913384" w:rsidRPr="005F4141" w:rsidRDefault="00913384" w:rsidP="00913384">
      <w:pPr>
        <w:pStyle w:val="Titre2"/>
        <w:keepNext w:val="0"/>
        <w:spacing w:before="0"/>
        <w:jc w:val="both"/>
        <w:rPr>
          <w:rFonts w:ascii="Futura Std Light" w:eastAsiaTheme="minorEastAsia" w:hAnsi="Futura Std Light" w:cstheme="minorBidi"/>
          <w:b w:val="0"/>
          <w:color w:val="000000" w:themeColor="text1"/>
          <w:sz w:val="24"/>
          <w:szCs w:val="24"/>
          <w:lang w:val="en-US"/>
        </w:rPr>
      </w:pPr>
      <w:r w:rsidRPr="005F4141">
        <w:rPr>
          <w:rFonts w:ascii="Futura Std Light" w:eastAsiaTheme="minorEastAsia" w:hAnsi="Futura Std Light" w:cstheme="minorBidi"/>
          <w:b w:val="0"/>
          <w:color w:val="000000" w:themeColor="text1"/>
          <w:sz w:val="24"/>
          <w:szCs w:val="24"/>
          <w:lang w:val="en-US"/>
        </w:rPr>
        <w:t xml:space="preserve">Internet, email, Zoom, Chrome, and Dropbox are all there on your desktop, along with the trusted </w:t>
      </w:r>
      <w:proofErr w:type="spellStart"/>
      <w:r w:rsidRPr="005F4141">
        <w:rPr>
          <w:rFonts w:ascii="Futura Std Light" w:eastAsiaTheme="minorEastAsia" w:hAnsi="Futura Std Light" w:cstheme="minorBidi"/>
          <w:b w:val="0"/>
          <w:color w:val="000000" w:themeColor="text1"/>
          <w:sz w:val="24"/>
          <w:szCs w:val="24"/>
          <w:lang w:val="en-US"/>
        </w:rPr>
        <w:t>EasyReader</w:t>
      </w:r>
      <w:proofErr w:type="spellEnd"/>
      <w:r w:rsidRPr="005F4141">
        <w:rPr>
          <w:rFonts w:ascii="Futura Std Light" w:eastAsiaTheme="minorEastAsia" w:hAnsi="Futura Std Light" w:cstheme="minorBidi"/>
          <w:b w:val="0"/>
          <w:color w:val="000000" w:themeColor="text1"/>
          <w:sz w:val="24"/>
          <w:szCs w:val="24"/>
          <w:lang w:val="en-US"/>
        </w:rPr>
        <w:t xml:space="preserve"> application from Dolphin Systems Ltd. Whether you are a proficient Microsoft Office user or prefer a simpler, faster word processor such as </w:t>
      </w:r>
      <w:proofErr w:type="spellStart"/>
      <w:r w:rsidRPr="005F4141">
        <w:rPr>
          <w:rFonts w:ascii="Futura Std Light" w:eastAsiaTheme="minorEastAsia" w:hAnsi="Futura Std Light" w:cstheme="minorBidi"/>
          <w:b w:val="0"/>
          <w:color w:val="000000" w:themeColor="text1"/>
          <w:sz w:val="24"/>
          <w:szCs w:val="24"/>
          <w:lang w:val="en-US"/>
        </w:rPr>
        <w:t>Jarte</w:t>
      </w:r>
      <w:proofErr w:type="spellEnd"/>
      <w:r w:rsidRPr="005F4141">
        <w:rPr>
          <w:rFonts w:ascii="Futura Std Light" w:eastAsiaTheme="minorEastAsia" w:hAnsi="Futura Std Light" w:cstheme="minorBidi"/>
          <w:b w:val="0"/>
          <w:color w:val="000000" w:themeColor="text1"/>
          <w:sz w:val="24"/>
          <w:szCs w:val="24"/>
          <w:lang w:val="en-US"/>
        </w:rPr>
        <w:t>, both are a click away. For the first time, 21st century computing that comes with integrated Braille is here, growing alongside and with you as you advance in your knowledge and competency.</w:t>
      </w:r>
    </w:p>
    <w:p w14:paraId="210BF0E4" w14:textId="77777777" w:rsidR="00913384" w:rsidRPr="005F4141" w:rsidRDefault="00913384" w:rsidP="00913384">
      <w:pPr>
        <w:pStyle w:val="Titre2"/>
        <w:keepNext w:val="0"/>
        <w:spacing w:before="0"/>
        <w:jc w:val="both"/>
        <w:rPr>
          <w:rFonts w:ascii="Futura Std Light" w:eastAsiaTheme="minorEastAsia" w:hAnsi="Futura Std Light" w:cstheme="minorBidi"/>
          <w:b w:val="0"/>
          <w:color w:val="000000" w:themeColor="text1"/>
          <w:sz w:val="24"/>
          <w:szCs w:val="24"/>
          <w:lang w:val="en-US"/>
        </w:rPr>
      </w:pPr>
      <w:r w:rsidRPr="005F4141">
        <w:rPr>
          <w:rFonts w:ascii="Futura Std Light" w:eastAsiaTheme="minorEastAsia" w:hAnsi="Futura Std Light" w:cstheme="minorBidi"/>
          <w:b w:val="0"/>
          <w:color w:val="000000" w:themeColor="text1"/>
          <w:sz w:val="24"/>
          <w:szCs w:val="24"/>
          <w:lang w:val="en-US"/>
        </w:rPr>
        <w:br/>
        <w:t xml:space="preserve">There are no peripherals, no cables, no docking stations, and no braille displays that have to be connected or paired. What truly sets the insideONE tablet apart from all devices is that it allows, for the first time, a sighted and a blind user to see and feel what has been written or </w:t>
      </w:r>
      <w:proofErr w:type="spellStart"/>
      <w:r w:rsidRPr="005F4141">
        <w:rPr>
          <w:rFonts w:ascii="Futura Std Light" w:eastAsiaTheme="minorEastAsia" w:hAnsi="Futura Std Light" w:cstheme="minorBidi"/>
          <w:b w:val="0"/>
          <w:color w:val="000000" w:themeColor="text1"/>
          <w:sz w:val="24"/>
          <w:szCs w:val="24"/>
          <w:lang w:val="en-US"/>
        </w:rPr>
        <w:t>Brailled</w:t>
      </w:r>
      <w:proofErr w:type="spellEnd"/>
      <w:r w:rsidRPr="005F4141">
        <w:rPr>
          <w:rFonts w:ascii="Futura Std Light" w:eastAsiaTheme="minorEastAsia" w:hAnsi="Futura Std Light" w:cstheme="minorBidi"/>
          <w:b w:val="0"/>
          <w:color w:val="000000" w:themeColor="text1"/>
          <w:sz w:val="24"/>
          <w:szCs w:val="24"/>
          <w:lang w:val="en-US"/>
        </w:rPr>
        <w:t xml:space="preserve"> on the screen simultaneously.</w:t>
      </w:r>
    </w:p>
    <w:p w14:paraId="469F0A19" w14:textId="77777777" w:rsidR="00913384" w:rsidRPr="005F4141" w:rsidRDefault="00913384" w:rsidP="00913384">
      <w:pPr>
        <w:pStyle w:val="Titre2"/>
        <w:keepNext w:val="0"/>
        <w:spacing w:before="0"/>
        <w:jc w:val="both"/>
        <w:rPr>
          <w:rFonts w:ascii="Futura Std Light" w:eastAsiaTheme="minorEastAsia" w:hAnsi="Futura Std Light" w:cstheme="minorBidi"/>
          <w:b w:val="0"/>
          <w:color w:val="000000" w:themeColor="text1"/>
          <w:sz w:val="24"/>
          <w:szCs w:val="24"/>
          <w:lang w:val="en-US"/>
        </w:rPr>
      </w:pPr>
    </w:p>
    <w:p w14:paraId="5CFE4300" w14:textId="77777777" w:rsidR="00913384" w:rsidRPr="005F4141" w:rsidRDefault="00913384" w:rsidP="00913384">
      <w:pPr>
        <w:pStyle w:val="Titre2"/>
        <w:keepNext w:val="0"/>
        <w:spacing w:before="0"/>
        <w:jc w:val="both"/>
        <w:rPr>
          <w:rFonts w:ascii="Futura Std Light" w:eastAsiaTheme="minorEastAsia" w:hAnsi="Futura Std Light" w:cstheme="minorBidi"/>
          <w:b w:val="0"/>
          <w:color w:val="000000" w:themeColor="text1"/>
          <w:sz w:val="24"/>
          <w:szCs w:val="24"/>
          <w:lang w:val="en-US"/>
        </w:rPr>
      </w:pPr>
      <w:r w:rsidRPr="005F4141">
        <w:rPr>
          <w:rFonts w:ascii="Futura Std Light" w:eastAsiaTheme="minorEastAsia" w:hAnsi="Futura Std Light" w:cstheme="minorBidi"/>
          <w:b w:val="0"/>
          <w:color w:val="000000" w:themeColor="text1"/>
          <w:sz w:val="24"/>
          <w:szCs w:val="24"/>
          <w:lang w:val="en-US"/>
        </w:rPr>
        <w:t>Upon first holding this device, one rehabilitation professional said, "The hardware and braille display are pieces of art. The build quality is solid, the aluminum case is a delight to touch and hold, and the Braille is crisp, clear, and a pleasure to read. The movement of the pins is seamless."</w:t>
      </w:r>
    </w:p>
    <w:p w14:paraId="6A109F7E" w14:textId="215D44B2" w:rsidR="00913384" w:rsidRPr="005F4141" w:rsidRDefault="00913384" w:rsidP="00913384">
      <w:pPr>
        <w:pStyle w:val="Titre2"/>
        <w:keepNext w:val="0"/>
        <w:spacing w:before="0"/>
        <w:jc w:val="both"/>
        <w:rPr>
          <w:rFonts w:ascii="Futura Std Light" w:eastAsiaTheme="minorEastAsia" w:hAnsi="Futura Std Light" w:cstheme="minorBidi"/>
          <w:b w:val="0"/>
          <w:color w:val="000000" w:themeColor="text1"/>
          <w:sz w:val="24"/>
          <w:szCs w:val="24"/>
          <w:lang w:val="en-US"/>
        </w:rPr>
      </w:pPr>
      <w:r w:rsidRPr="005F4141">
        <w:rPr>
          <w:rFonts w:ascii="Futura Std Light" w:eastAsiaTheme="minorEastAsia" w:hAnsi="Futura Std Light" w:cstheme="minorBidi"/>
          <w:b w:val="0"/>
          <w:color w:val="000000" w:themeColor="text1"/>
          <w:sz w:val="24"/>
          <w:szCs w:val="24"/>
          <w:lang w:val="en-US"/>
        </w:rPr>
        <w:lastRenderedPageBreak/>
        <w:t>Finally, and after so many years, the InsideONE braille computer is what Braille users who want to utilize Windows, along with their peers and colleagues, have been waiting for. All in a three-pound, easy to carry and rugged package, protected with a sturdy padded shoulder case. Truly, this is Braille, and computing power, with an attitude!</w:t>
      </w:r>
    </w:p>
    <w:p w14:paraId="373B31AC" w14:textId="77777777" w:rsidR="00913384" w:rsidRPr="005F4141" w:rsidRDefault="00913384" w:rsidP="00913384">
      <w:pPr>
        <w:pStyle w:val="Titre2"/>
        <w:spacing w:before="0"/>
        <w:jc w:val="both"/>
        <w:rPr>
          <w:rFonts w:ascii="Futura Std Light" w:eastAsiaTheme="minorEastAsia" w:hAnsi="Futura Std Light" w:cstheme="minorBidi"/>
          <w:b w:val="0"/>
          <w:color w:val="000000" w:themeColor="text1"/>
          <w:sz w:val="24"/>
          <w:szCs w:val="24"/>
          <w:lang w:val="en-US"/>
        </w:rPr>
      </w:pPr>
      <w:r w:rsidRPr="005F4141">
        <w:rPr>
          <w:rFonts w:ascii="Futura Std Light" w:eastAsiaTheme="minorEastAsia" w:hAnsi="Futura Std Light" w:cstheme="minorBidi"/>
          <w:b w:val="0"/>
          <w:color w:val="000000" w:themeColor="text1"/>
          <w:sz w:val="24"/>
          <w:szCs w:val="24"/>
          <w:lang w:val="en-US"/>
        </w:rPr>
        <w:br/>
        <w:t xml:space="preserve">The InsideONE team brings together a collaboration of two companies, both owned and operated by blind professionals, that you have come to respect and trust: Mystic Access, and </w:t>
      </w:r>
      <w:proofErr w:type="spellStart"/>
      <w:r w:rsidRPr="005F4141">
        <w:rPr>
          <w:rFonts w:ascii="Futura Std Light" w:eastAsiaTheme="minorEastAsia" w:hAnsi="Futura Std Light" w:cstheme="minorBidi"/>
          <w:b w:val="0"/>
          <w:color w:val="000000" w:themeColor="text1"/>
          <w:sz w:val="24"/>
          <w:szCs w:val="24"/>
          <w:lang w:val="en-US"/>
        </w:rPr>
        <w:t>GuideLights</w:t>
      </w:r>
      <w:proofErr w:type="spellEnd"/>
      <w:r w:rsidRPr="005F4141">
        <w:rPr>
          <w:rFonts w:ascii="Futura Std Light" w:eastAsiaTheme="minorEastAsia" w:hAnsi="Futura Std Light" w:cstheme="minorBidi"/>
          <w:b w:val="0"/>
          <w:color w:val="000000" w:themeColor="text1"/>
          <w:sz w:val="24"/>
          <w:szCs w:val="24"/>
          <w:lang w:val="en-US"/>
        </w:rPr>
        <w:t xml:space="preserve"> and Gadgets, backed by the leading technology firm Insidevision, operating both in France and in the U. S. This is not a sighted company making and selling a product for the blind. The InsideONE undertaking is </w:t>
      </w:r>
      <w:proofErr w:type="gramStart"/>
      <w:r w:rsidRPr="005F4141">
        <w:rPr>
          <w:rFonts w:ascii="Futura Std Light" w:eastAsiaTheme="minorEastAsia" w:hAnsi="Futura Std Light" w:cstheme="minorBidi"/>
          <w:b w:val="0"/>
          <w:color w:val="000000" w:themeColor="text1"/>
          <w:sz w:val="24"/>
          <w:szCs w:val="24"/>
          <w:lang w:val="en-US"/>
        </w:rPr>
        <w:t>a truly unique</w:t>
      </w:r>
      <w:proofErr w:type="gramEnd"/>
      <w:r w:rsidRPr="005F4141">
        <w:rPr>
          <w:rFonts w:ascii="Futura Std Light" w:eastAsiaTheme="minorEastAsia" w:hAnsi="Futura Std Light" w:cstheme="minorBidi"/>
          <w:b w:val="0"/>
          <w:color w:val="000000" w:themeColor="text1"/>
          <w:sz w:val="24"/>
          <w:szCs w:val="24"/>
          <w:lang w:val="en-US"/>
        </w:rPr>
        <w:t xml:space="preserve"> collaborative process showing what blind-led training and development organizations backed by technology can bring to the marketplace.</w:t>
      </w:r>
    </w:p>
    <w:p w14:paraId="393DD194" w14:textId="77777777" w:rsidR="00913384" w:rsidRPr="005F4141" w:rsidRDefault="00913384" w:rsidP="00913384">
      <w:pPr>
        <w:pStyle w:val="Titre2"/>
        <w:spacing w:before="0"/>
        <w:jc w:val="both"/>
        <w:rPr>
          <w:rFonts w:ascii="Futura Std Light" w:eastAsiaTheme="minorEastAsia" w:hAnsi="Futura Std Light" w:cstheme="minorBidi"/>
          <w:b w:val="0"/>
          <w:color w:val="000000" w:themeColor="text1"/>
          <w:sz w:val="24"/>
          <w:szCs w:val="24"/>
          <w:lang w:val="en-US"/>
        </w:rPr>
      </w:pPr>
      <w:r w:rsidRPr="005F4141">
        <w:rPr>
          <w:rFonts w:ascii="Futura Std Light" w:eastAsiaTheme="minorEastAsia" w:hAnsi="Futura Std Light" w:cstheme="minorBidi"/>
          <w:b w:val="0"/>
          <w:color w:val="000000" w:themeColor="text1"/>
          <w:sz w:val="24"/>
          <w:szCs w:val="24"/>
          <w:lang w:val="en-US"/>
        </w:rPr>
        <w:t> </w:t>
      </w:r>
      <w:r w:rsidRPr="005F4141">
        <w:rPr>
          <w:rFonts w:ascii="Futura Std Light" w:eastAsiaTheme="minorEastAsia" w:hAnsi="Futura Std Light" w:cstheme="minorBidi"/>
          <w:b w:val="0"/>
          <w:color w:val="000000" w:themeColor="text1"/>
          <w:sz w:val="24"/>
          <w:szCs w:val="24"/>
          <w:lang w:val="en-US"/>
        </w:rPr>
        <w:br/>
        <w:t xml:space="preserve">What difference does this make? The tablet will come with both an in-depth machine-specific audio tutorial as well as a comprehensive Windows 10 audio tutorial geared toward Braille users, both created by Mystic Access. It comes with a set of tested blindness-friendly accessible applications. The InsideONE can instantly display a text translation of any braille typed on the screen for a sighted user and vice versa. You are empowered to choose the screen reader that does the job best for your clients. NVDA is the default screen reader, but JAWS also </w:t>
      </w:r>
      <w:proofErr w:type="gramStart"/>
      <w:r w:rsidRPr="005F4141">
        <w:rPr>
          <w:rFonts w:ascii="Futura Std Light" w:eastAsiaTheme="minorEastAsia" w:hAnsi="Futura Std Light" w:cstheme="minorBidi"/>
          <w:b w:val="0"/>
          <w:color w:val="000000" w:themeColor="text1"/>
          <w:sz w:val="24"/>
          <w:szCs w:val="24"/>
          <w:lang w:val="en-US"/>
        </w:rPr>
        <w:t>works</w:t>
      </w:r>
      <w:proofErr w:type="gramEnd"/>
      <w:r w:rsidRPr="005F4141">
        <w:rPr>
          <w:rFonts w:ascii="Futura Std Light" w:eastAsiaTheme="minorEastAsia" w:hAnsi="Futura Std Light" w:cstheme="minorBidi"/>
          <w:b w:val="0"/>
          <w:color w:val="000000" w:themeColor="text1"/>
          <w:sz w:val="24"/>
          <w:szCs w:val="24"/>
          <w:lang w:val="en-US"/>
        </w:rPr>
        <w:t xml:space="preserve"> interchangeably and seamlessly.</w:t>
      </w:r>
    </w:p>
    <w:p w14:paraId="0AF22FFC" w14:textId="2CA6DC87" w:rsidR="00913384" w:rsidRPr="005F4141" w:rsidRDefault="00913384" w:rsidP="00913384">
      <w:pPr>
        <w:pStyle w:val="Titre2"/>
        <w:spacing w:before="0"/>
        <w:jc w:val="both"/>
        <w:rPr>
          <w:rFonts w:ascii="Futura Std Light" w:eastAsiaTheme="minorEastAsia" w:hAnsi="Futura Std Light" w:cstheme="minorBidi"/>
          <w:b w:val="0"/>
          <w:color w:val="000000" w:themeColor="text1"/>
          <w:sz w:val="24"/>
          <w:szCs w:val="24"/>
          <w:lang w:val="en-US"/>
        </w:rPr>
      </w:pPr>
      <w:r w:rsidRPr="005F4141">
        <w:rPr>
          <w:rFonts w:ascii="Futura Std Light" w:eastAsiaTheme="minorEastAsia" w:hAnsi="Futura Std Light" w:cstheme="minorBidi"/>
          <w:b w:val="0"/>
          <w:color w:val="000000" w:themeColor="text1"/>
          <w:sz w:val="24"/>
          <w:szCs w:val="24"/>
          <w:lang w:val="en-US"/>
        </w:rPr>
        <w:t> </w:t>
      </w:r>
      <w:r w:rsidRPr="005F4141">
        <w:rPr>
          <w:rFonts w:ascii="Futura Std Light" w:eastAsiaTheme="minorEastAsia" w:hAnsi="Futura Std Light" w:cstheme="minorBidi"/>
          <w:b w:val="0"/>
          <w:color w:val="000000" w:themeColor="text1"/>
          <w:sz w:val="24"/>
          <w:szCs w:val="24"/>
          <w:lang w:val="en-US"/>
        </w:rPr>
        <w:br/>
        <w:t>Talk to us about arranging a demonstration so we can show you the many ways that this tablet can be incorporated into the daily activities of your clients: at school, at work, at home, and for tasks and leisure activities, both big and small.</w:t>
      </w:r>
    </w:p>
    <w:p w14:paraId="554552D4" w14:textId="77777777" w:rsidR="00913384" w:rsidRPr="005F4141" w:rsidRDefault="00913384" w:rsidP="00913384">
      <w:pPr>
        <w:jc w:val="both"/>
        <w:rPr>
          <w:rFonts w:ascii="Futura Std Light" w:hAnsi="Futura Std Light"/>
          <w:bCs/>
          <w:color w:val="000000" w:themeColor="text1"/>
          <w:lang w:val="en-US"/>
        </w:rPr>
      </w:pPr>
    </w:p>
    <w:p w14:paraId="071DB4D0" w14:textId="77777777" w:rsidR="00913384" w:rsidRPr="005F4141" w:rsidRDefault="00913384" w:rsidP="00913384">
      <w:pPr>
        <w:jc w:val="both"/>
        <w:rPr>
          <w:rFonts w:ascii="Futura Std Light" w:hAnsi="Futura Std Light"/>
          <w:bCs/>
          <w:color w:val="000000" w:themeColor="text1"/>
          <w:lang w:val="en-US"/>
        </w:rPr>
      </w:pPr>
    </w:p>
    <w:p w14:paraId="19AE5579" w14:textId="77777777" w:rsidR="00913384" w:rsidRPr="005F4141" w:rsidRDefault="00913384" w:rsidP="00913384">
      <w:pPr>
        <w:jc w:val="both"/>
        <w:rPr>
          <w:rFonts w:ascii="Futura Std Light" w:hAnsi="Futura Std Light"/>
          <w:bCs/>
          <w:color w:val="000000" w:themeColor="text1"/>
          <w:lang w:val="en-US"/>
        </w:rPr>
      </w:pPr>
    </w:p>
    <w:p w14:paraId="401A5694" w14:textId="77777777" w:rsidR="00D830AC" w:rsidRPr="005F4141" w:rsidRDefault="00D830AC" w:rsidP="00F62239">
      <w:pPr>
        <w:tabs>
          <w:tab w:val="left" w:pos="1985"/>
        </w:tabs>
        <w:rPr>
          <w:rFonts w:ascii="Futura Std Light" w:hAnsi="Futura Std Light"/>
          <w:bCs/>
          <w:color w:val="000000" w:themeColor="text1"/>
          <w:lang w:val="en-US"/>
        </w:rPr>
      </w:pPr>
    </w:p>
    <w:p w14:paraId="24B421B2" w14:textId="77777777" w:rsidR="00ED40ED" w:rsidRPr="005F4141" w:rsidRDefault="00ED40ED" w:rsidP="00F62239">
      <w:pPr>
        <w:tabs>
          <w:tab w:val="left" w:pos="1985"/>
        </w:tabs>
        <w:rPr>
          <w:rFonts w:ascii="Futura Std Light" w:hAnsi="Futura Std Light"/>
          <w:color w:val="6C57F5"/>
          <w:lang w:val="en-US"/>
        </w:rPr>
      </w:pPr>
      <w:r w:rsidRPr="005F4141">
        <w:rPr>
          <w:rFonts w:ascii="Futura Std Light" w:hAnsi="Futura Std Light"/>
          <w:color w:val="6C57F5"/>
          <w:lang w:val="en-US"/>
        </w:rPr>
        <w:t>Contact us</w:t>
      </w:r>
    </w:p>
    <w:p w14:paraId="2D7D6AEE" w14:textId="77777777" w:rsidR="00ED40ED" w:rsidRPr="005F4141" w:rsidRDefault="00ED40ED" w:rsidP="00ED40ED">
      <w:pPr>
        <w:widowControl w:val="0"/>
        <w:autoSpaceDE w:val="0"/>
        <w:autoSpaceDN w:val="0"/>
        <w:adjustRightInd w:val="0"/>
        <w:rPr>
          <w:rFonts w:ascii="Futura Std Light" w:hAnsi="Futura Std Light"/>
          <w:lang w:val="en-US"/>
        </w:rPr>
      </w:pPr>
    </w:p>
    <w:p w14:paraId="3F7BE7F4" w14:textId="77777777" w:rsidR="00ED40ED" w:rsidRPr="005F4141" w:rsidRDefault="00ED40ED" w:rsidP="00ED40ED">
      <w:pPr>
        <w:widowControl w:val="0"/>
        <w:autoSpaceDE w:val="0"/>
        <w:autoSpaceDN w:val="0"/>
        <w:adjustRightInd w:val="0"/>
        <w:rPr>
          <w:rFonts w:ascii="Futura Std Medium" w:hAnsi="Futura Std Medium"/>
          <w:lang w:val="en-US"/>
        </w:rPr>
      </w:pPr>
      <w:r w:rsidRPr="005F4141">
        <w:rPr>
          <w:rFonts w:ascii="Futura Std Medium" w:hAnsi="Futura Std Medium"/>
          <w:lang w:val="en-US"/>
        </w:rPr>
        <w:t>For more information, please do not hesitate to contact a member of our team.</w:t>
      </w:r>
    </w:p>
    <w:p w14:paraId="0F7E5E06" w14:textId="77777777" w:rsidR="00ED40ED" w:rsidRPr="005F4141" w:rsidRDefault="00ED40ED" w:rsidP="00ED40ED">
      <w:pPr>
        <w:widowControl w:val="0"/>
        <w:autoSpaceDE w:val="0"/>
        <w:autoSpaceDN w:val="0"/>
        <w:adjustRightInd w:val="0"/>
        <w:rPr>
          <w:rFonts w:ascii="Futura Std Light" w:hAnsi="Futura Std Light"/>
          <w:lang w:val="en-US"/>
        </w:rPr>
      </w:pPr>
    </w:p>
    <w:p w14:paraId="7DE9D29C" w14:textId="77777777" w:rsidR="00ED40ED" w:rsidRPr="005F4141" w:rsidRDefault="00ED40ED" w:rsidP="00ED40ED">
      <w:pPr>
        <w:widowControl w:val="0"/>
        <w:autoSpaceDE w:val="0"/>
        <w:autoSpaceDN w:val="0"/>
        <w:adjustRightInd w:val="0"/>
        <w:rPr>
          <w:rFonts w:ascii="Futura Std Light" w:hAnsi="Futura Std Light"/>
          <w:lang w:val="en-US"/>
        </w:rPr>
      </w:pPr>
    </w:p>
    <w:p w14:paraId="0E41A0FD" w14:textId="77777777" w:rsidR="00ED40ED" w:rsidRPr="005F4141" w:rsidRDefault="00ED40ED" w:rsidP="00ED40ED">
      <w:pPr>
        <w:widowControl w:val="0"/>
        <w:tabs>
          <w:tab w:val="left" w:pos="426"/>
          <w:tab w:val="left" w:pos="851"/>
        </w:tabs>
        <w:autoSpaceDE w:val="0"/>
        <w:autoSpaceDN w:val="0"/>
        <w:adjustRightInd w:val="0"/>
        <w:rPr>
          <w:rFonts w:ascii="Futura Std Medium" w:hAnsi="Futura Std Medium"/>
          <w:color w:val="6C57F5"/>
          <w:lang w:val="en-US"/>
        </w:rPr>
      </w:pPr>
      <w:r w:rsidRPr="005F4141">
        <w:rPr>
          <w:rFonts w:ascii="Futura Std Medium" w:hAnsi="Futura Std Medium"/>
          <w:lang w:val="en-US"/>
        </w:rPr>
        <w:tab/>
      </w:r>
      <w:r w:rsidRPr="005F4141">
        <w:rPr>
          <w:rFonts w:ascii="Futura Std Medium" w:hAnsi="Futura Std Medium"/>
          <w:color w:val="6C57F5"/>
          <w:lang w:val="en-US"/>
        </w:rPr>
        <w:t>Mystic Access Team</w:t>
      </w:r>
    </w:p>
    <w:p w14:paraId="06C9B632" w14:textId="77777777" w:rsidR="00604E40" w:rsidRPr="005F4141" w:rsidRDefault="00604E40" w:rsidP="00ED40ED">
      <w:pPr>
        <w:widowControl w:val="0"/>
        <w:tabs>
          <w:tab w:val="left" w:pos="426"/>
          <w:tab w:val="left" w:pos="851"/>
        </w:tabs>
        <w:autoSpaceDE w:val="0"/>
        <w:autoSpaceDN w:val="0"/>
        <w:adjustRightInd w:val="0"/>
        <w:rPr>
          <w:rFonts w:ascii="Futura Std Medium" w:hAnsi="Futura Std Medium"/>
          <w:sz w:val="8"/>
          <w:szCs w:val="8"/>
          <w:lang w:val="en-US"/>
        </w:rPr>
      </w:pPr>
    </w:p>
    <w:p w14:paraId="035F5D0E" w14:textId="77777777" w:rsidR="00ED40ED" w:rsidRPr="005F4141" w:rsidRDefault="00604E40" w:rsidP="00ED40ED">
      <w:pPr>
        <w:widowControl w:val="0"/>
        <w:tabs>
          <w:tab w:val="left" w:pos="426"/>
          <w:tab w:val="left" w:pos="851"/>
        </w:tabs>
        <w:autoSpaceDE w:val="0"/>
        <w:autoSpaceDN w:val="0"/>
        <w:adjustRightInd w:val="0"/>
        <w:rPr>
          <w:rFonts w:ascii="Futura Std Light" w:hAnsi="Futura Std Light"/>
          <w:lang w:val="en-US"/>
        </w:rPr>
      </w:pPr>
      <w:r w:rsidRPr="005F4141">
        <w:rPr>
          <w:rFonts w:ascii="Futura Std Light" w:hAnsi="Futura Std Light"/>
          <w:lang w:val="en-US"/>
        </w:rPr>
        <w:tab/>
      </w:r>
      <w:r w:rsidRPr="005F4141">
        <w:rPr>
          <w:rFonts w:ascii="Futura Std Light" w:hAnsi="Futura Std Light"/>
          <w:lang w:val="en-US"/>
        </w:rPr>
        <w:tab/>
      </w:r>
      <w:hyperlink r:id="rId6" w:history="1">
        <w:r w:rsidR="00ED40ED" w:rsidRPr="005F4141">
          <w:rPr>
            <w:rFonts w:ascii="Futura Std Light" w:hAnsi="Futura Std Light"/>
            <w:lang w:val="en-US"/>
          </w:rPr>
          <w:t>chris@mysticaccess.com</w:t>
        </w:r>
      </w:hyperlink>
      <w:r w:rsidR="00ED40ED" w:rsidRPr="005F4141">
        <w:rPr>
          <w:rFonts w:ascii="Futura Std Light" w:hAnsi="Futura Std Light"/>
          <w:lang w:val="en-US"/>
        </w:rPr>
        <w:t xml:space="preserve"> </w:t>
      </w:r>
    </w:p>
    <w:p w14:paraId="7C81A119" w14:textId="77777777" w:rsidR="00ED40ED" w:rsidRPr="005F4141" w:rsidRDefault="00604E40" w:rsidP="00ED40ED">
      <w:pPr>
        <w:widowControl w:val="0"/>
        <w:tabs>
          <w:tab w:val="left" w:pos="426"/>
          <w:tab w:val="left" w:pos="851"/>
        </w:tabs>
        <w:autoSpaceDE w:val="0"/>
        <w:autoSpaceDN w:val="0"/>
        <w:adjustRightInd w:val="0"/>
        <w:rPr>
          <w:rFonts w:ascii="Futura Std Light" w:hAnsi="Futura Std Light"/>
          <w:lang w:val="en-US"/>
        </w:rPr>
      </w:pPr>
      <w:r w:rsidRPr="005F4141">
        <w:rPr>
          <w:rFonts w:ascii="Futura Std Light" w:hAnsi="Futura Std Light"/>
          <w:lang w:val="en-US"/>
        </w:rPr>
        <w:tab/>
      </w:r>
      <w:r w:rsidRPr="005F4141">
        <w:rPr>
          <w:rFonts w:ascii="Futura Std Light" w:hAnsi="Futura Std Light"/>
          <w:lang w:val="en-US"/>
        </w:rPr>
        <w:tab/>
      </w:r>
      <w:hyperlink r:id="rId7" w:history="1">
        <w:r w:rsidR="00ED40ED" w:rsidRPr="005F4141">
          <w:rPr>
            <w:rFonts w:ascii="Futura Std Light" w:hAnsi="Futura Std Light"/>
            <w:lang w:val="en-US"/>
          </w:rPr>
          <w:t>kim@mysticaccess.com</w:t>
        </w:r>
      </w:hyperlink>
      <w:r w:rsidR="00ED40ED" w:rsidRPr="005F4141">
        <w:rPr>
          <w:rFonts w:ascii="Futura Std Light" w:hAnsi="Futura Std Light"/>
          <w:lang w:val="en-US"/>
        </w:rPr>
        <w:t xml:space="preserve"> </w:t>
      </w:r>
    </w:p>
    <w:p w14:paraId="140E3312" w14:textId="77777777" w:rsidR="00ED40ED" w:rsidRPr="005F4141" w:rsidRDefault="00604E40" w:rsidP="00ED40ED">
      <w:pPr>
        <w:widowControl w:val="0"/>
        <w:tabs>
          <w:tab w:val="left" w:pos="426"/>
          <w:tab w:val="left" w:pos="851"/>
        </w:tabs>
        <w:autoSpaceDE w:val="0"/>
        <w:autoSpaceDN w:val="0"/>
        <w:adjustRightInd w:val="0"/>
        <w:rPr>
          <w:rFonts w:ascii="Futura Std Light" w:hAnsi="Futura Std Light"/>
          <w:lang w:val="en-US"/>
        </w:rPr>
      </w:pPr>
      <w:r w:rsidRPr="005F4141">
        <w:rPr>
          <w:rFonts w:ascii="Futura Std Light" w:hAnsi="Futura Std Light"/>
          <w:lang w:val="en-US"/>
        </w:rPr>
        <w:tab/>
      </w:r>
      <w:r w:rsidRPr="005F4141">
        <w:rPr>
          <w:rFonts w:ascii="Futura Std Light" w:hAnsi="Futura Std Light"/>
          <w:lang w:val="en-US"/>
        </w:rPr>
        <w:tab/>
      </w:r>
      <w:r w:rsidR="00ED40ED" w:rsidRPr="005F4141">
        <w:rPr>
          <w:rFonts w:ascii="Futura Std Light" w:hAnsi="Futura Std Light"/>
          <w:lang w:val="en-US"/>
        </w:rPr>
        <w:t xml:space="preserve">phone: (716) 543-3323 </w:t>
      </w:r>
    </w:p>
    <w:p w14:paraId="7FC9FE18" w14:textId="77777777" w:rsidR="00ED40ED" w:rsidRPr="005F4141" w:rsidRDefault="00ED40ED" w:rsidP="00ED40ED">
      <w:pPr>
        <w:widowControl w:val="0"/>
        <w:tabs>
          <w:tab w:val="left" w:pos="426"/>
          <w:tab w:val="left" w:pos="851"/>
        </w:tabs>
        <w:autoSpaceDE w:val="0"/>
        <w:autoSpaceDN w:val="0"/>
        <w:adjustRightInd w:val="0"/>
        <w:rPr>
          <w:rFonts w:ascii="Futura Std Light" w:hAnsi="Futura Std Light"/>
          <w:lang w:val="en-US"/>
        </w:rPr>
      </w:pPr>
    </w:p>
    <w:p w14:paraId="0325E6A5" w14:textId="77777777" w:rsidR="00ED40ED" w:rsidRPr="005F4141" w:rsidRDefault="00ED40ED" w:rsidP="00BB171E">
      <w:pPr>
        <w:rPr>
          <w:lang w:val="en-US"/>
        </w:rPr>
      </w:pPr>
    </w:p>
    <w:p w14:paraId="600DE83C" w14:textId="77777777" w:rsidR="00ED40ED" w:rsidRPr="005F4141" w:rsidRDefault="00ED40ED" w:rsidP="00ED40ED">
      <w:pPr>
        <w:widowControl w:val="0"/>
        <w:tabs>
          <w:tab w:val="left" w:pos="426"/>
          <w:tab w:val="left" w:pos="851"/>
        </w:tabs>
        <w:autoSpaceDE w:val="0"/>
        <w:autoSpaceDN w:val="0"/>
        <w:adjustRightInd w:val="0"/>
        <w:rPr>
          <w:rFonts w:ascii="Futura Std Medium" w:hAnsi="Futura Std Medium"/>
          <w:color w:val="6C57F5"/>
          <w:lang w:val="en-US"/>
        </w:rPr>
      </w:pPr>
      <w:r w:rsidRPr="005F4141">
        <w:rPr>
          <w:rFonts w:ascii="Futura Std Medium" w:hAnsi="Futura Std Medium"/>
          <w:lang w:val="en-US"/>
        </w:rPr>
        <w:tab/>
      </w:r>
      <w:proofErr w:type="spellStart"/>
      <w:r w:rsidRPr="005F4141">
        <w:rPr>
          <w:rFonts w:ascii="Futura Std Medium" w:hAnsi="Futura Std Medium"/>
          <w:color w:val="6C57F5"/>
          <w:lang w:val="en-US"/>
        </w:rPr>
        <w:t>GuideLights</w:t>
      </w:r>
      <w:proofErr w:type="spellEnd"/>
      <w:r w:rsidRPr="005F4141">
        <w:rPr>
          <w:rFonts w:ascii="Futura Std Medium" w:hAnsi="Futura Std Medium"/>
          <w:color w:val="6C57F5"/>
          <w:lang w:val="en-US"/>
        </w:rPr>
        <w:t xml:space="preserve"> and Gadgets</w:t>
      </w:r>
    </w:p>
    <w:p w14:paraId="10932AA8" w14:textId="77777777" w:rsidR="00604E40" w:rsidRPr="005F4141" w:rsidRDefault="00604E40" w:rsidP="00ED40ED">
      <w:pPr>
        <w:widowControl w:val="0"/>
        <w:tabs>
          <w:tab w:val="left" w:pos="426"/>
          <w:tab w:val="left" w:pos="851"/>
        </w:tabs>
        <w:autoSpaceDE w:val="0"/>
        <w:autoSpaceDN w:val="0"/>
        <w:adjustRightInd w:val="0"/>
        <w:rPr>
          <w:rFonts w:ascii="Futura Std Light" w:hAnsi="Futura Std Light"/>
          <w:sz w:val="8"/>
          <w:szCs w:val="8"/>
          <w:lang w:val="en-US"/>
        </w:rPr>
      </w:pPr>
    </w:p>
    <w:p w14:paraId="78D825E0" w14:textId="77777777" w:rsidR="00ED40ED" w:rsidRPr="00ED40ED" w:rsidRDefault="00604E40" w:rsidP="00ED40ED">
      <w:pPr>
        <w:widowControl w:val="0"/>
        <w:tabs>
          <w:tab w:val="left" w:pos="426"/>
          <w:tab w:val="left" w:pos="851"/>
        </w:tabs>
        <w:autoSpaceDE w:val="0"/>
        <w:autoSpaceDN w:val="0"/>
        <w:adjustRightInd w:val="0"/>
        <w:rPr>
          <w:rFonts w:ascii="Futura Std Light" w:hAnsi="Futura Std Light"/>
        </w:rPr>
      </w:pPr>
      <w:r w:rsidRPr="005F4141">
        <w:rPr>
          <w:rFonts w:ascii="Futura Std Light" w:hAnsi="Futura Std Light"/>
          <w:lang w:val="en-US"/>
        </w:rPr>
        <w:tab/>
      </w:r>
      <w:r w:rsidRPr="005F4141">
        <w:rPr>
          <w:rFonts w:ascii="Futura Std Light" w:hAnsi="Futura Std Light"/>
          <w:lang w:val="en-US"/>
        </w:rPr>
        <w:tab/>
      </w:r>
      <w:hyperlink r:id="rId8" w:history="1">
        <w:r w:rsidR="00ED40ED" w:rsidRPr="00ED40ED">
          <w:rPr>
            <w:rFonts w:ascii="Futura Std Light" w:hAnsi="Futura Std Light"/>
          </w:rPr>
          <w:t>bscheur@scheur.com</w:t>
        </w:r>
      </w:hyperlink>
      <w:r w:rsidR="00ED40ED" w:rsidRPr="00ED40ED">
        <w:rPr>
          <w:rFonts w:ascii="Futura Std Light" w:hAnsi="Futura Std Light"/>
        </w:rPr>
        <w:t xml:space="preserve"> </w:t>
      </w:r>
    </w:p>
    <w:p w14:paraId="17320115" w14:textId="77777777" w:rsidR="00ED40ED" w:rsidRPr="00ED40ED" w:rsidRDefault="00604E40" w:rsidP="00ED40ED">
      <w:pPr>
        <w:widowControl w:val="0"/>
        <w:tabs>
          <w:tab w:val="left" w:pos="426"/>
          <w:tab w:val="left" w:pos="851"/>
        </w:tabs>
        <w:autoSpaceDE w:val="0"/>
        <w:autoSpaceDN w:val="0"/>
        <w:adjustRightInd w:val="0"/>
        <w:rPr>
          <w:rFonts w:ascii="Futura Std Light" w:hAnsi="Futura Std Light"/>
        </w:rPr>
      </w:pPr>
      <w:r>
        <w:rPr>
          <w:rFonts w:ascii="Futura Std Light" w:hAnsi="Futura Std Light"/>
        </w:rPr>
        <w:tab/>
      </w:r>
      <w:r>
        <w:rPr>
          <w:rFonts w:ascii="Futura Std Light" w:hAnsi="Futura Std Light"/>
        </w:rPr>
        <w:tab/>
      </w:r>
      <w:proofErr w:type="gramStart"/>
      <w:r w:rsidR="00ED40ED" w:rsidRPr="00ED40ED">
        <w:rPr>
          <w:rFonts w:ascii="Futura Std Light" w:hAnsi="Futura Std Light"/>
        </w:rPr>
        <w:t>phone:</w:t>
      </w:r>
      <w:proofErr w:type="gramEnd"/>
      <w:r w:rsidR="00ED40ED" w:rsidRPr="00ED40ED">
        <w:rPr>
          <w:rFonts w:ascii="Futura Std Light" w:hAnsi="Futura Std Light"/>
        </w:rPr>
        <w:t xml:space="preserve"> 617-969-7500 </w:t>
      </w:r>
    </w:p>
    <w:p w14:paraId="74603C19" w14:textId="77777777" w:rsidR="00ED40ED" w:rsidRDefault="00ED40ED" w:rsidP="00ED40ED">
      <w:pPr>
        <w:widowControl w:val="0"/>
        <w:tabs>
          <w:tab w:val="left" w:pos="426"/>
          <w:tab w:val="left" w:pos="851"/>
        </w:tabs>
        <w:autoSpaceDE w:val="0"/>
        <w:autoSpaceDN w:val="0"/>
        <w:adjustRightInd w:val="0"/>
        <w:rPr>
          <w:rFonts w:ascii="Futura Std Light" w:hAnsi="Futura Std Light"/>
        </w:rPr>
      </w:pPr>
    </w:p>
    <w:p w14:paraId="2AEE7123" w14:textId="77777777" w:rsidR="00ED40ED" w:rsidRPr="00ED40ED" w:rsidRDefault="00ED40ED" w:rsidP="00ED40ED">
      <w:pPr>
        <w:widowControl w:val="0"/>
        <w:tabs>
          <w:tab w:val="left" w:pos="426"/>
          <w:tab w:val="left" w:pos="851"/>
        </w:tabs>
        <w:autoSpaceDE w:val="0"/>
        <w:autoSpaceDN w:val="0"/>
        <w:adjustRightInd w:val="0"/>
        <w:rPr>
          <w:rFonts w:ascii="Futura Std Light" w:hAnsi="Futura Std Light"/>
        </w:rPr>
      </w:pPr>
    </w:p>
    <w:p w14:paraId="18770E7B" w14:textId="77777777" w:rsidR="00ED40ED" w:rsidRPr="00F62239" w:rsidRDefault="00ED40ED" w:rsidP="00ED40ED">
      <w:pPr>
        <w:widowControl w:val="0"/>
        <w:tabs>
          <w:tab w:val="left" w:pos="426"/>
          <w:tab w:val="left" w:pos="851"/>
        </w:tabs>
        <w:autoSpaceDE w:val="0"/>
        <w:autoSpaceDN w:val="0"/>
        <w:adjustRightInd w:val="0"/>
        <w:rPr>
          <w:rFonts w:ascii="Futura Std Medium" w:hAnsi="Futura Std Medium"/>
          <w:color w:val="6C57F5"/>
        </w:rPr>
      </w:pPr>
      <w:r>
        <w:rPr>
          <w:rFonts w:ascii="Futura Std Medium" w:hAnsi="Futura Std Medium"/>
        </w:rPr>
        <w:tab/>
      </w:r>
      <w:r w:rsidRPr="00F62239">
        <w:rPr>
          <w:rFonts w:ascii="Futura Std Medium" w:hAnsi="Futura Std Medium"/>
          <w:color w:val="6C57F5"/>
        </w:rPr>
        <w:t>Insidevision Inc.</w:t>
      </w:r>
    </w:p>
    <w:p w14:paraId="2A733217" w14:textId="77777777" w:rsidR="00604E40" w:rsidRPr="00604E40" w:rsidRDefault="00604E40" w:rsidP="00ED40ED">
      <w:pPr>
        <w:widowControl w:val="0"/>
        <w:tabs>
          <w:tab w:val="left" w:pos="426"/>
          <w:tab w:val="left" w:pos="851"/>
        </w:tabs>
        <w:autoSpaceDE w:val="0"/>
        <w:autoSpaceDN w:val="0"/>
        <w:adjustRightInd w:val="0"/>
        <w:rPr>
          <w:rFonts w:ascii="Futura Std Medium" w:hAnsi="Futura Std Medium"/>
          <w:sz w:val="8"/>
          <w:szCs w:val="8"/>
        </w:rPr>
      </w:pPr>
    </w:p>
    <w:p w14:paraId="2055790B" w14:textId="77777777" w:rsidR="00ED40ED" w:rsidRPr="00ED40ED" w:rsidRDefault="00604E40" w:rsidP="00ED40ED">
      <w:pPr>
        <w:widowControl w:val="0"/>
        <w:tabs>
          <w:tab w:val="left" w:pos="426"/>
          <w:tab w:val="left" w:pos="851"/>
        </w:tabs>
        <w:autoSpaceDE w:val="0"/>
        <w:autoSpaceDN w:val="0"/>
        <w:adjustRightInd w:val="0"/>
        <w:rPr>
          <w:rFonts w:ascii="Futura Std Light" w:hAnsi="Futura Std Light"/>
        </w:rPr>
      </w:pPr>
      <w:r>
        <w:rPr>
          <w:rFonts w:ascii="Futura Std Light" w:hAnsi="Futura Std Light"/>
        </w:rPr>
        <w:tab/>
      </w:r>
      <w:r>
        <w:rPr>
          <w:rFonts w:ascii="Futura Std Light" w:hAnsi="Futura Std Light"/>
        </w:rPr>
        <w:tab/>
      </w:r>
      <w:hyperlink r:id="rId9" w:history="1">
        <w:r w:rsidR="00ED40ED" w:rsidRPr="00ED40ED">
          <w:rPr>
            <w:rFonts w:ascii="Futura Std Light" w:hAnsi="Futura Std Light"/>
          </w:rPr>
          <w:t>igor.feinberg@insidevision-us.com</w:t>
        </w:r>
      </w:hyperlink>
      <w:r w:rsidR="00ED40ED" w:rsidRPr="00ED40ED">
        <w:rPr>
          <w:rFonts w:ascii="Futura Std Light" w:hAnsi="Futura Std Light"/>
        </w:rPr>
        <w:t xml:space="preserve"> </w:t>
      </w:r>
    </w:p>
    <w:p w14:paraId="0A1168ED" w14:textId="77777777" w:rsidR="00ED40ED" w:rsidRPr="00ED40ED" w:rsidRDefault="00604E40" w:rsidP="00ED40ED">
      <w:pPr>
        <w:tabs>
          <w:tab w:val="left" w:pos="426"/>
          <w:tab w:val="left" w:pos="851"/>
        </w:tabs>
        <w:rPr>
          <w:rFonts w:ascii="Futura Std Light" w:hAnsi="Futura Std Light"/>
        </w:rPr>
      </w:pPr>
      <w:r>
        <w:rPr>
          <w:rFonts w:ascii="Futura Std Light" w:hAnsi="Futura Std Light"/>
        </w:rPr>
        <w:tab/>
      </w:r>
      <w:r>
        <w:rPr>
          <w:rFonts w:ascii="Futura Std Light" w:hAnsi="Futura Std Light"/>
        </w:rPr>
        <w:tab/>
      </w:r>
      <w:proofErr w:type="gramStart"/>
      <w:r w:rsidR="00ED40ED" w:rsidRPr="00ED40ED">
        <w:rPr>
          <w:rFonts w:ascii="Futura Std Light" w:hAnsi="Futura Std Light"/>
        </w:rPr>
        <w:t>phone:</w:t>
      </w:r>
      <w:proofErr w:type="gramEnd"/>
      <w:r w:rsidR="00ED40ED" w:rsidRPr="00ED40ED">
        <w:rPr>
          <w:rFonts w:ascii="Futura Std Light" w:hAnsi="Futura Std Light"/>
        </w:rPr>
        <w:t xml:space="preserve"> 781-799-2971</w:t>
      </w:r>
    </w:p>
    <w:sectPr w:rsidR="00ED40ED" w:rsidRPr="00ED40ED" w:rsidSect="00BB171E">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utura Std Light">
    <w:panose1 w:val="020B0402020204020303"/>
    <w:charset w:val="00"/>
    <w:family w:val="swiss"/>
    <w:notTrueType/>
    <w:pitch w:val="variable"/>
    <w:sig w:usb0="A00000AF" w:usb1="4000204A" w:usb2="00000000" w:usb3="00000000" w:csb0="00000001" w:csb1="00000000"/>
  </w:font>
  <w:font w:name="Futura Std Medium">
    <w:panose1 w:val="020B0502020204020303"/>
    <w:charset w:val="00"/>
    <w:family w:val="swiss"/>
    <w:notTrueType/>
    <w:pitch w:val="variable"/>
    <w:sig w:usb0="A00000AF" w:usb1="4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0ED"/>
    <w:rsid w:val="00010DA9"/>
    <w:rsid w:val="00070BC0"/>
    <w:rsid w:val="00205291"/>
    <w:rsid w:val="00242A4E"/>
    <w:rsid w:val="00426E39"/>
    <w:rsid w:val="0055241B"/>
    <w:rsid w:val="005F4141"/>
    <w:rsid w:val="00604E40"/>
    <w:rsid w:val="00730712"/>
    <w:rsid w:val="008C5D72"/>
    <w:rsid w:val="00913384"/>
    <w:rsid w:val="009E1A6F"/>
    <w:rsid w:val="00BB171E"/>
    <w:rsid w:val="00D830AC"/>
    <w:rsid w:val="00ED40ED"/>
    <w:rsid w:val="00F6223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107D0"/>
  <w14:defaultImageDpi w14:val="300"/>
  <w15:docId w15:val="{39B5AA25-881F-4204-94D4-6A66C7ED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830AC"/>
    <w:pPr>
      <w:spacing w:before="100" w:beforeAutospacing="1" w:after="100" w:afterAutospacing="1"/>
      <w:outlineLvl w:val="0"/>
    </w:pPr>
    <w:rPr>
      <w:rFonts w:ascii="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D830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D830A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40E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D40ED"/>
    <w:rPr>
      <w:rFonts w:ascii="Lucida Grande" w:hAnsi="Lucida Grande" w:cs="Lucida Grande"/>
      <w:sz w:val="18"/>
      <w:szCs w:val="18"/>
    </w:rPr>
  </w:style>
  <w:style w:type="character" w:customStyle="1" w:styleId="Titre1Car">
    <w:name w:val="Titre 1 Car"/>
    <w:basedOn w:val="Policepardfaut"/>
    <w:link w:val="Titre1"/>
    <w:uiPriority w:val="9"/>
    <w:rsid w:val="00D830AC"/>
    <w:rPr>
      <w:rFonts w:ascii="Times New Roman" w:hAnsi="Times New Roman" w:cs="Times New Roman"/>
      <w:b/>
      <w:bCs/>
      <w:kern w:val="36"/>
      <w:sz w:val="48"/>
      <w:szCs w:val="48"/>
    </w:rPr>
  </w:style>
  <w:style w:type="character" w:customStyle="1" w:styleId="Titre2Car">
    <w:name w:val="Titre 2 Car"/>
    <w:basedOn w:val="Policepardfaut"/>
    <w:link w:val="Titre2"/>
    <w:uiPriority w:val="9"/>
    <w:rsid w:val="00D830A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D830AC"/>
    <w:rPr>
      <w:rFonts w:asciiTheme="majorHAnsi" w:eastAsiaTheme="majorEastAsia" w:hAnsiTheme="majorHAnsi" w:cstheme="majorBidi"/>
      <w:b/>
      <w:bCs/>
      <w:color w:val="4F81BD" w:themeColor="accent1"/>
    </w:rPr>
  </w:style>
  <w:style w:type="character" w:customStyle="1" w:styleId="apple-converted-space">
    <w:name w:val="apple-converted-space"/>
    <w:basedOn w:val="Policepardfaut"/>
    <w:rsid w:val="00D830AC"/>
  </w:style>
  <w:style w:type="paragraph" w:styleId="Lgende">
    <w:name w:val="caption"/>
    <w:basedOn w:val="Normal"/>
    <w:next w:val="Normal"/>
    <w:uiPriority w:val="35"/>
    <w:unhideWhenUsed/>
    <w:qFormat/>
    <w:rsid w:val="005F414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247804">
      <w:bodyDiv w:val="1"/>
      <w:marLeft w:val="0"/>
      <w:marRight w:val="0"/>
      <w:marTop w:val="0"/>
      <w:marBottom w:val="0"/>
      <w:divBdr>
        <w:top w:val="none" w:sz="0" w:space="0" w:color="auto"/>
        <w:left w:val="none" w:sz="0" w:space="0" w:color="auto"/>
        <w:bottom w:val="none" w:sz="0" w:space="0" w:color="auto"/>
        <w:right w:val="none" w:sz="0" w:space="0" w:color="auto"/>
      </w:divBdr>
    </w:div>
    <w:div w:id="671488272">
      <w:bodyDiv w:val="1"/>
      <w:marLeft w:val="0"/>
      <w:marRight w:val="0"/>
      <w:marTop w:val="0"/>
      <w:marBottom w:val="0"/>
      <w:divBdr>
        <w:top w:val="none" w:sz="0" w:space="0" w:color="auto"/>
        <w:left w:val="none" w:sz="0" w:space="0" w:color="auto"/>
        <w:bottom w:val="none" w:sz="0" w:space="0" w:color="auto"/>
        <w:right w:val="none" w:sz="0" w:space="0" w:color="auto"/>
      </w:divBdr>
    </w:div>
    <w:div w:id="991762163">
      <w:bodyDiv w:val="1"/>
      <w:marLeft w:val="0"/>
      <w:marRight w:val="0"/>
      <w:marTop w:val="0"/>
      <w:marBottom w:val="0"/>
      <w:divBdr>
        <w:top w:val="none" w:sz="0" w:space="0" w:color="auto"/>
        <w:left w:val="none" w:sz="0" w:space="0" w:color="auto"/>
        <w:bottom w:val="none" w:sz="0" w:space="0" w:color="auto"/>
        <w:right w:val="none" w:sz="0" w:space="0" w:color="auto"/>
      </w:divBdr>
    </w:div>
    <w:div w:id="1176578472">
      <w:bodyDiv w:val="1"/>
      <w:marLeft w:val="0"/>
      <w:marRight w:val="0"/>
      <w:marTop w:val="0"/>
      <w:marBottom w:val="0"/>
      <w:divBdr>
        <w:top w:val="none" w:sz="0" w:space="0" w:color="auto"/>
        <w:left w:val="none" w:sz="0" w:space="0" w:color="auto"/>
        <w:bottom w:val="none" w:sz="0" w:space="0" w:color="auto"/>
        <w:right w:val="none" w:sz="0" w:space="0" w:color="auto"/>
      </w:divBdr>
    </w:div>
    <w:div w:id="1241208434">
      <w:bodyDiv w:val="1"/>
      <w:marLeft w:val="0"/>
      <w:marRight w:val="0"/>
      <w:marTop w:val="0"/>
      <w:marBottom w:val="0"/>
      <w:divBdr>
        <w:top w:val="none" w:sz="0" w:space="0" w:color="auto"/>
        <w:left w:val="none" w:sz="0" w:space="0" w:color="auto"/>
        <w:bottom w:val="none" w:sz="0" w:space="0" w:color="auto"/>
        <w:right w:val="none" w:sz="0" w:space="0" w:color="auto"/>
      </w:divBdr>
    </w:div>
    <w:div w:id="1403915745">
      <w:bodyDiv w:val="1"/>
      <w:marLeft w:val="0"/>
      <w:marRight w:val="0"/>
      <w:marTop w:val="0"/>
      <w:marBottom w:val="0"/>
      <w:divBdr>
        <w:top w:val="none" w:sz="0" w:space="0" w:color="auto"/>
        <w:left w:val="none" w:sz="0" w:space="0" w:color="auto"/>
        <w:bottom w:val="none" w:sz="0" w:space="0" w:color="auto"/>
        <w:right w:val="none" w:sz="0" w:space="0" w:color="auto"/>
      </w:divBdr>
    </w:div>
    <w:div w:id="1421876933">
      <w:bodyDiv w:val="1"/>
      <w:marLeft w:val="0"/>
      <w:marRight w:val="0"/>
      <w:marTop w:val="0"/>
      <w:marBottom w:val="0"/>
      <w:divBdr>
        <w:top w:val="none" w:sz="0" w:space="0" w:color="auto"/>
        <w:left w:val="none" w:sz="0" w:space="0" w:color="auto"/>
        <w:bottom w:val="none" w:sz="0" w:space="0" w:color="auto"/>
        <w:right w:val="none" w:sz="0" w:space="0" w:color="auto"/>
      </w:divBdr>
    </w:div>
    <w:div w:id="2028216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cheur@scheur.com" TargetMode="External"/><Relationship Id="rId3" Type="http://schemas.openxmlformats.org/officeDocument/2006/relationships/settings" Target="settings.xml"/><Relationship Id="rId7" Type="http://schemas.openxmlformats.org/officeDocument/2006/relationships/hyperlink" Target="mailto:kim@mysticacces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ris@mysticaccess.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gor.feinberg@insidevision-us.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FA900-26F5-0148-8498-72C9EA25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3732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Le Rouzo</dc:creator>
  <cp:keywords/>
  <dc:description/>
  <cp:lastModifiedBy>eric vioche</cp:lastModifiedBy>
  <cp:revision>2</cp:revision>
  <cp:lastPrinted>2020-10-05T14:39:00Z</cp:lastPrinted>
  <dcterms:created xsi:type="dcterms:W3CDTF">2020-10-06T06:58:00Z</dcterms:created>
  <dcterms:modified xsi:type="dcterms:W3CDTF">2020-10-06T06:58:00Z</dcterms:modified>
</cp:coreProperties>
</file>